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CDB" w:rsidRDefault="00172CAE" w:rsidP="00BC3BCF">
      <w:pPr>
        <w:rPr>
          <w:b/>
          <w:sz w:val="48"/>
          <w:szCs w:val="48"/>
          <w:lang w:val="en-US"/>
        </w:rPr>
      </w:pPr>
      <w:r w:rsidRPr="00172CA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34.25pt;margin-top:26.3pt;width:195.75pt;height:90pt;z-index:251660288;mso-width-relative:margin;mso-height-relative:margin" stroked="f">
            <v:textbox style="mso-next-textbox:#_x0000_s1026">
              <w:txbxContent>
                <w:p w:rsidR="00EF7CDB" w:rsidRDefault="00EF7CDB" w:rsidP="00EF7CDB">
                  <w:pPr>
                    <w:spacing w:after="0" w:line="240" w:lineRule="auto"/>
                    <w:rPr>
                      <w:b/>
                      <w:color w:val="006699"/>
                      <w:sz w:val="17"/>
                      <w:szCs w:val="17"/>
                    </w:rPr>
                  </w:pPr>
                </w:p>
                <w:p w:rsidR="00EF7CDB" w:rsidRPr="0035597D" w:rsidRDefault="00EF7CDB" w:rsidP="00EF7CDB">
                  <w:pPr>
                    <w:spacing w:after="0" w:line="240" w:lineRule="auto"/>
                    <w:rPr>
                      <w:b/>
                      <w:color w:val="006699"/>
                      <w:sz w:val="17"/>
                      <w:szCs w:val="17"/>
                    </w:rPr>
                  </w:pPr>
                  <w:r w:rsidRPr="0035597D">
                    <w:rPr>
                      <w:b/>
                      <w:color w:val="006699"/>
                      <w:sz w:val="17"/>
                      <w:szCs w:val="17"/>
                    </w:rPr>
                    <w:t>ΣΧΟΛΗ ΤΕΧΝΟΛΟΓΙΚΩΝ ΕΦΑΡΜΟΓΩΝ</w:t>
                  </w:r>
                </w:p>
                <w:p w:rsidR="00EF7CDB" w:rsidRPr="0035597D" w:rsidRDefault="00EF7CDB" w:rsidP="00EF7CDB">
                  <w:pPr>
                    <w:spacing w:after="0" w:line="240" w:lineRule="auto"/>
                    <w:rPr>
                      <w:b/>
                      <w:color w:val="006699"/>
                      <w:sz w:val="17"/>
                      <w:szCs w:val="17"/>
                    </w:rPr>
                  </w:pPr>
                  <w:r w:rsidRPr="0035597D">
                    <w:rPr>
                      <w:b/>
                      <w:color w:val="006699"/>
                      <w:sz w:val="17"/>
                      <w:szCs w:val="17"/>
                    </w:rPr>
                    <w:t xml:space="preserve">ΤΜΗΜΑ: ΜΗΧΑΝΙΚΩΝ  ΠΕΡΙΒΑΛΛΟΝΤΟΣ </w:t>
                  </w:r>
                </w:p>
                <w:p w:rsidR="00EF7CDB" w:rsidRPr="0035597D" w:rsidRDefault="00EF7CDB" w:rsidP="00EF7CDB">
                  <w:pPr>
                    <w:spacing w:after="0" w:line="240" w:lineRule="auto"/>
                    <w:rPr>
                      <w:b/>
                      <w:color w:val="006699"/>
                      <w:sz w:val="17"/>
                      <w:szCs w:val="17"/>
                    </w:rPr>
                  </w:pPr>
                  <w:r w:rsidRPr="0035597D">
                    <w:rPr>
                      <w:b/>
                      <w:color w:val="006699"/>
                      <w:sz w:val="17"/>
                      <w:szCs w:val="17"/>
                    </w:rPr>
                    <w:t>ΚΑΙ ΜΗΧΑΝΙΚΩΝ ΑΝΤΙΡΡΥΠΑΝΣΗΣ Τ.Ε.</w:t>
                  </w:r>
                </w:p>
                <w:p w:rsidR="00EF7CDB" w:rsidRPr="0035597D" w:rsidRDefault="00EF7CDB" w:rsidP="00EF7CDB">
                  <w:pPr>
                    <w:spacing w:after="0" w:line="240" w:lineRule="auto"/>
                    <w:rPr>
                      <w:b/>
                      <w:color w:val="006699"/>
                      <w:sz w:val="17"/>
                      <w:szCs w:val="17"/>
                      <w:lang w:val="en-GB"/>
                    </w:rPr>
                  </w:pPr>
                  <w:r w:rsidRPr="0035597D">
                    <w:rPr>
                      <w:b/>
                      <w:color w:val="006699"/>
                      <w:sz w:val="17"/>
                      <w:szCs w:val="17"/>
                    </w:rPr>
                    <w:t>Τηλ</w:t>
                  </w:r>
                  <w:r w:rsidRPr="0035597D">
                    <w:rPr>
                      <w:b/>
                      <w:color w:val="006699"/>
                      <w:sz w:val="17"/>
                      <w:szCs w:val="17"/>
                      <w:lang w:val="en-GB"/>
                    </w:rPr>
                    <w:t xml:space="preserve">.: 24610.68090, 24610.68255 </w:t>
                  </w:r>
                  <w:r w:rsidRPr="0035597D">
                    <w:rPr>
                      <w:b/>
                      <w:color w:val="006699"/>
                      <w:sz w:val="17"/>
                      <w:szCs w:val="17"/>
                    </w:rPr>
                    <w:t>Φαξ</w:t>
                  </w:r>
                  <w:r w:rsidRPr="0035597D">
                    <w:rPr>
                      <w:b/>
                      <w:color w:val="006699"/>
                      <w:sz w:val="17"/>
                      <w:szCs w:val="17"/>
                      <w:lang w:val="en-GB"/>
                    </w:rPr>
                    <w:t>: 24610.38675</w:t>
                  </w:r>
                </w:p>
                <w:p w:rsidR="00EF7CDB" w:rsidRPr="00CD0EE8" w:rsidRDefault="00EF7CDB" w:rsidP="00EF7CDB">
                  <w:pPr>
                    <w:spacing w:line="240" w:lineRule="auto"/>
                    <w:rPr>
                      <w:b/>
                      <w:color w:val="006699"/>
                      <w:sz w:val="16"/>
                      <w:szCs w:val="16"/>
                      <w:lang w:val="en-US"/>
                    </w:rPr>
                  </w:pPr>
                  <w:r w:rsidRPr="0035597D">
                    <w:rPr>
                      <w:b/>
                      <w:color w:val="006699"/>
                      <w:sz w:val="17"/>
                      <w:szCs w:val="17"/>
                      <w:lang w:val="en-US"/>
                    </w:rPr>
                    <w:t>Email</w:t>
                  </w:r>
                  <w:r w:rsidRPr="0035597D">
                    <w:rPr>
                      <w:b/>
                      <w:color w:val="006699"/>
                      <w:sz w:val="17"/>
                      <w:szCs w:val="17"/>
                      <w:lang w:val="en-GB"/>
                    </w:rPr>
                    <w:t xml:space="preserve">: </w:t>
                  </w:r>
                  <w:hyperlink r:id="rId5" w:history="1">
                    <w:r w:rsidR="00E05C84" w:rsidRPr="00182B77">
                      <w:rPr>
                        <w:rStyle w:val="-"/>
                        <w:b/>
                        <w:sz w:val="17"/>
                        <w:szCs w:val="17"/>
                        <w:lang w:val="en-US"/>
                      </w:rPr>
                      <w:t>sec</w:t>
                    </w:r>
                    <w:r w:rsidR="00E05C84" w:rsidRPr="00182B77">
                      <w:rPr>
                        <w:rStyle w:val="-"/>
                        <w:b/>
                        <w:sz w:val="17"/>
                        <w:szCs w:val="17"/>
                        <w:lang w:val="en-GB"/>
                      </w:rPr>
                      <w:t>-</w:t>
                    </w:r>
                    <w:r w:rsidR="00E05C84" w:rsidRPr="00182B77">
                      <w:rPr>
                        <w:rStyle w:val="-"/>
                        <w:b/>
                        <w:sz w:val="17"/>
                        <w:szCs w:val="17"/>
                        <w:lang w:val="en-US"/>
                      </w:rPr>
                      <w:t>tean</w:t>
                    </w:r>
                    <w:r w:rsidR="00E05C84" w:rsidRPr="00182B77">
                      <w:rPr>
                        <w:rStyle w:val="-"/>
                        <w:b/>
                        <w:sz w:val="17"/>
                        <w:szCs w:val="17"/>
                        <w:lang w:val="en-GB"/>
                      </w:rPr>
                      <w:t>@</w:t>
                    </w:r>
                    <w:r w:rsidR="00E05C84" w:rsidRPr="00182B77">
                      <w:rPr>
                        <w:rStyle w:val="-"/>
                        <w:b/>
                        <w:sz w:val="17"/>
                        <w:szCs w:val="17"/>
                        <w:lang w:val="en-US"/>
                      </w:rPr>
                      <w:t>teiwm</w:t>
                    </w:r>
                    <w:r w:rsidR="00E05C84" w:rsidRPr="00182B77">
                      <w:rPr>
                        <w:rStyle w:val="-"/>
                        <w:b/>
                        <w:sz w:val="17"/>
                        <w:szCs w:val="17"/>
                        <w:lang w:val="en-GB"/>
                      </w:rPr>
                      <w:t>.</w:t>
                    </w:r>
                    <w:r w:rsidR="00E05C84" w:rsidRPr="00182B77">
                      <w:rPr>
                        <w:rStyle w:val="-"/>
                        <w:b/>
                        <w:sz w:val="17"/>
                        <w:szCs w:val="17"/>
                        <w:lang w:val="en-US"/>
                      </w:rPr>
                      <w:t>gr</w:t>
                    </w:r>
                  </w:hyperlink>
                  <w:r w:rsidR="00CD0EE8">
                    <w:rPr>
                      <w:b/>
                      <w:color w:val="006699"/>
                      <w:sz w:val="17"/>
                      <w:szCs w:val="17"/>
                      <w:lang w:val="en-GB"/>
                    </w:rPr>
                    <w:t>,</w:t>
                  </w:r>
                  <w:hyperlink r:id="rId6" w:history="1">
                    <w:r w:rsidR="00CD0EE8" w:rsidRPr="00031EEC">
                      <w:rPr>
                        <w:rStyle w:val="-"/>
                        <w:b/>
                        <w:sz w:val="17"/>
                        <w:szCs w:val="17"/>
                        <w:lang w:val="en-US"/>
                      </w:rPr>
                      <w:t>sec-geope</w:t>
                    </w:r>
                    <w:r w:rsidR="00CD0EE8" w:rsidRPr="00031EEC">
                      <w:rPr>
                        <w:rStyle w:val="-"/>
                        <w:b/>
                        <w:sz w:val="17"/>
                        <w:szCs w:val="17"/>
                        <w:lang w:val="en-GB"/>
                      </w:rPr>
                      <w:t>@</w:t>
                    </w:r>
                    <w:r w:rsidR="00CD0EE8" w:rsidRPr="00031EEC">
                      <w:rPr>
                        <w:rStyle w:val="-"/>
                        <w:b/>
                        <w:sz w:val="17"/>
                        <w:szCs w:val="17"/>
                        <w:lang w:val="en-US"/>
                      </w:rPr>
                      <w:t>teiwm</w:t>
                    </w:r>
                    <w:r w:rsidR="00CD0EE8" w:rsidRPr="00031EEC">
                      <w:rPr>
                        <w:rStyle w:val="-"/>
                        <w:b/>
                        <w:sz w:val="17"/>
                        <w:szCs w:val="17"/>
                        <w:lang w:val="en-GB"/>
                      </w:rPr>
                      <w:t>.</w:t>
                    </w:r>
                    <w:r w:rsidR="00CD0EE8" w:rsidRPr="00031EEC">
                      <w:rPr>
                        <w:rStyle w:val="-"/>
                        <w:b/>
                        <w:sz w:val="17"/>
                        <w:szCs w:val="17"/>
                        <w:lang w:val="en-US"/>
                      </w:rPr>
                      <w:t>gr</w:t>
                    </w:r>
                  </w:hyperlink>
                </w:p>
                <w:p w:rsidR="00EF7CDB" w:rsidRPr="00E05C84" w:rsidRDefault="00EF7CDB" w:rsidP="00EF7CDB">
                  <w:pPr>
                    <w:rPr>
                      <w:color w:val="003366"/>
                      <w:sz w:val="18"/>
                      <w:szCs w:val="18"/>
                      <w:lang w:val="en-US"/>
                    </w:rPr>
                  </w:pPr>
                </w:p>
                <w:p w:rsidR="00EF7CDB" w:rsidRPr="00E05C84" w:rsidRDefault="00EF7CDB" w:rsidP="00EF7CDB">
                  <w:pPr>
                    <w:rPr>
                      <w:color w:val="365F91"/>
                      <w:sz w:val="16"/>
                      <w:szCs w:val="16"/>
                      <w:lang w:val="en-US"/>
                    </w:rPr>
                  </w:pPr>
                </w:p>
              </w:txbxContent>
            </v:textbox>
          </v:shape>
        </w:pict>
      </w:r>
      <w:r w:rsidRPr="00172CAE">
        <w:rPr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426.05pt;margin-top:32.5pt;width:0;height:66.75pt;z-index:251663360" o:connectortype="straight" strokecolor="#002060"/>
        </w:pict>
      </w:r>
      <w:r w:rsidRPr="00172CAE">
        <w:rPr>
          <w:noProof/>
        </w:rPr>
        <w:pict>
          <v:shape id="_x0000_s1027" type="#_x0000_t32" style="position:absolute;margin-left:426pt;margin-top:32.5pt;width:.05pt;height:56.05pt;z-index:251661312" o:connectortype="straight" strokecolor="#f2f2f2" strokeweight="3pt">
            <v:shadow type="perspective" color="#243f60" opacity=".5" offset="1pt" offset2="-1pt"/>
          </v:shape>
        </w:pict>
      </w:r>
    </w:p>
    <w:p w:rsidR="00EF7CDB" w:rsidRDefault="00EF7CDB" w:rsidP="006D339C">
      <w:pPr>
        <w:jc w:val="center"/>
      </w:pPr>
      <w:r>
        <w:rPr>
          <w:noProof/>
          <w:lang w:eastAsia="el-GR"/>
        </w:rPr>
        <w:drawing>
          <wp:inline distT="0" distB="0" distL="0" distR="0">
            <wp:extent cx="6391275" cy="9715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28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380" w:rsidRPr="007408C0" w:rsidRDefault="00842380" w:rsidP="00842380">
      <w:pPr>
        <w:spacing w:line="360" w:lineRule="auto"/>
        <w:jc w:val="center"/>
        <w:rPr>
          <w:rFonts w:ascii="Calibri" w:hAnsi="Calibri" w:cs="Calibri"/>
          <w:b/>
          <w:sz w:val="36"/>
          <w:szCs w:val="36"/>
          <w:u w:val="single"/>
        </w:rPr>
      </w:pPr>
      <w:r w:rsidRPr="005B5E79">
        <w:rPr>
          <w:rFonts w:ascii="Calibri" w:hAnsi="Calibri" w:cs="Calibri"/>
          <w:b/>
          <w:sz w:val="36"/>
          <w:szCs w:val="36"/>
          <w:u w:val="single"/>
          <w:lang w:val="en-US"/>
        </w:rPr>
        <w:t>A</w:t>
      </w:r>
      <w:r w:rsidRPr="005B5E79">
        <w:rPr>
          <w:rFonts w:ascii="Calibri" w:hAnsi="Calibri" w:cs="Calibri"/>
          <w:b/>
          <w:sz w:val="36"/>
          <w:szCs w:val="36"/>
          <w:u w:val="single"/>
        </w:rPr>
        <w:t xml:space="preserve"> Ν Α Κ Ο Ι Ν Ω Σ Η</w:t>
      </w:r>
      <w:r w:rsidRPr="00274486">
        <w:rPr>
          <w:rFonts w:ascii="Calibri" w:hAnsi="Calibri" w:cs="Calibri"/>
          <w:b/>
          <w:sz w:val="36"/>
          <w:szCs w:val="36"/>
          <w:u w:val="single"/>
        </w:rPr>
        <w:t xml:space="preserve"> </w:t>
      </w:r>
    </w:p>
    <w:p w:rsidR="00842380" w:rsidRDefault="00842380" w:rsidP="00842380">
      <w:pPr>
        <w:spacing w:line="360" w:lineRule="auto"/>
        <w:jc w:val="center"/>
        <w:rPr>
          <w:rFonts w:ascii="Calibri" w:hAnsi="Calibri" w:cs="Calibri"/>
          <w:b/>
          <w:sz w:val="36"/>
          <w:szCs w:val="36"/>
          <w:u w:val="single"/>
        </w:rPr>
      </w:pPr>
      <w:r>
        <w:rPr>
          <w:rFonts w:ascii="Calibri" w:hAnsi="Calibri" w:cs="Calibri"/>
          <w:b/>
          <w:sz w:val="36"/>
          <w:szCs w:val="36"/>
          <w:u w:val="single"/>
        </w:rPr>
        <w:t>ΕΞΕΤΑΣΗ ΠΤΥΧΙΑΚΩΝ ΕΡΓΑΣΙΩΝ</w:t>
      </w:r>
    </w:p>
    <w:p w:rsidR="00842380" w:rsidRPr="00274486" w:rsidRDefault="00842380" w:rsidP="00842380">
      <w:pPr>
        <w:spacing w:line="360" w:lineRule="auto"/>
        <w:jc w:val="center"/>
        <w:rPr>
          <w:rFonts w:ascii="Calibri" w:hAnsi="Calibri" w:cs="Calibri"/>
          <w:b/>
          <w:sz w:val="36"/>
          <w:szCs w:val="36"/>
          <w:u w:val="single"/>
        </w:rPr>
      </w:pPr>
      <w:r>
        <w:rPr>
          <w:rFonts w:ascii="Calibri" w:hAnsi="Calibri" w:cs="Calibri"/>
          <w:b/>
          <w:sz w:val="36"/>
          <w:szCs w:val="36"/>
          <w:u w:val="single"/>
        </w:rPr>
        <w:t xml:space="preserve"> (</w:t>
      </w:r>
      <w:r w:rsidR="006B2BA1">
        <w:rPr>
          <w:rFonts w:ascii="Calibri" w:hAnsi="Calibri" w:cs="Calibri"/>
          <w:b/>
          <w:sz w:val="36"/>
          <w:szCs w:val="36"/>
          <w:u w:val="single"/>
        </w:rPr>
        <w:t>ΕΑΡΙΝΟΥ</w:t>
      </w:r>
      <w:r w:rsidR="00DA14C7">
        <w:rPr>
          <w:rFonts w:ascii="Calibri" w:hAnsi="Calibri" w:cs="Calibri"/>
          <w:b/>
          <w:sz w:val="36"/>
          <w:szCs w:val="36"/>
          <w:u w:val="single"/>
        </w:rPr>
        <w:t xml:space="preserve"> ΕΞΑΜΗΝΟΥ 201</w:t>
      </w:r>
      <w:r w:rsidR="00DA14C7" w:rsidRPr="00DA14C7">
        <w:rPr>
          <w:rFonts w:ascii="Calibri" w:hAnsi="Calibri" w:cs="Calibri"/>
          <w:b/>
          <w:sz w:val="36"/>
          <w:szCs w:val="36"/>
          <w:u w:val="single"/>
        </w:rPr>
        <w:t>6</w:t>
      </w:r>
      <w:r w:rsidR="00DA14C7">
        <w:rPr>
          <w:rFonts w:ascii="Calibri" w:hAnsi="Calibri" w:cs="Calibri"/>
          <w:b/>
          <w:sz w:val="36"/>
          <w:szCs w:val="36"/>
          <w:u w:val="single"/>
        </w:rPr>
        <w:t>-1</w:t>
      </w:r>
      <w:r w:rsidR="00DA14C7" w:rsidRPr="00DA14C7">
        <w:rPr>
          <w:rFonts w:ascii="Calibri" w:hAnsi="Calibri" w:cs="Calibri"/>
          <w:b/>
          <w:sz w:val="36"/>
          <w:szCs w:val="36"/>
          <w:u w:val="single"/>
        </w:rPr>
        <w:t>7</w:t>
      </w:r>
      <w:r w:rsidR="00D43E79">
        <w:rPr>
          <w:rFonts w:ascii="Calibri" w:hAnsi="Calibri" w:cs="Calibri"/>
          <w:b/>
          <w:sz w:val="36"/>
          <w:szCs w:val="36"/>
          <w:u w:val="single"/>
        </w:rPr>
        <w:t xml:space="preserve"> (ΙΟΥΝΙΟΣ)</w:t>
      </w:r>
      <w:r>
        <w:rPr>
          <w:rFonts w:ascii="Calibri" w:hAnsi="Calibri" w:cs="Calibri"/>
          <w:b/>
          <w:sz w:val="36"/>
          <w:szCs w:val="36"/>
          <w:u w:val="single"/>
        </w:rPr>
        <w:t>)</w:t>
      </w:r>
    </w:p>
    <w:p w:rsidR="00842380" w:rsidRDefault="00842380" w:rsidP="00842380">
      <w:pPr>
        <w:spacing w:line="360" w:lineRule="auto"/>
        <w:jc w:val="both"/>
        <w:rPr>
          <w:rFonts w:ascii="Calibri" w:hAnsi="Calibri" w:cs="Calibri"/>
          <w:b/>
          <w:sz w:val="36"/>
          <w:szCs w:val="36"/>
        </w:rPr>
      </w:pPr>
      <w:r w:rsidRPr="005B5E79">
        <w:rPr>
          <w:rFonts w:ascii="Calibri" w:hAnsi="Calibri" w:cs="Calibri"/>
          <w:sz w:val="36"/>
          <w:szCs w:val="36"/>
        </w:rPr>
        <w:t xml:space="preserve">Ανακοινώνεται στους </w:t>
      </w:r>
      <w:r>
        <w:rPr>
          <w:rFonts w:ascii="Calibri" w:hAnsi="Calibri" w:cs="Calibri"/>
          <w:sz w:val="36"/>
          <w:szCs w:val="36"/>
        </w:rPr>
        <w:t>φοιτητές</w:t>
      </w:r>
      <w:r w:rsidRPr="005B5E79">
        <w:rPr>
          <w:rFonts w:ascii="Calibri" w:hAnsi="Calibri" w:cs="Calibri"/>
          <w:sz w:val="36"/>
          <w:szCs w:val="36"/>
        </w:rPr>
        <w:t xml:space="preserve"> του </w:t>
      </w:r>
      <w:r>
        <w:rPr>
          <w:rFonts w:ascii="Calibri" w:hAnsi="Calibri" w:cs="Calibri"/>
          <w:sz w:val="36"/>
          <w:szCs w:val="36"/>
        </w:rPr>
        <w:t>τμήματος</w:t>
      </w:r>
      <w:r w:rsidRPr="005B5E79">
        <w:rPr>
          <w:rFonts w:ascii="Calibri" w:hAnsi="Calibri" w:cs="Calibri"/>
          <w:sz w:val="36"/>
          <w:szCs w:val="36"/>
        </w:rPr>
        <w:t xml:space="preserve">, </w:t>
      </w:r>
      <w:r w:rsidRPr="00265DC8">
        <w:rPr>
          <w:rFonts w:ascii="Calibri" w:hAnsi="Calibri" w:cs="Calibri"/>
          <w:b/>
          <w:sz w:val="36"/>
          <w:szCs w:val="36"/>
        </w:rPr>
        <w:t xml:space="preserve">ότι </w:t>
      </w:r>
      <w:r>
        <w:rPr>
          <w:rFonts w:ascii="Calibri" w:hAnsi="Calibri" w:cs="Calibri"/>
          <w:b/>
          <w:sz w:val="36"/>
          <w:szCs w:val="36"/>
        </w:rPr>
        <w:t>η εξέταση τω</w:t>
      </w:r>
      <w:r w:rsidR="007217E4">
        <w:rPr>
          <w:rFonts w:ascii="Calibri" w:hAnsi="Calibri" w:cs="Calibri"/>
          <w:b/>
          <w:sz w:val="36"/>
          <w:szCs w:val="36"/>
        </w:rPr>
        <w:t>ν π</w:t>
      </w:r>
      <w:r w:rsidR="000E5918">
        <w:rPr>
          <w:rFonts w:ascii="Calibri" w:hAnsi="Calibri" w:cs="Calibri"/>
          <w:b/>
          <w:sz w:val="36"/>
          <w:szCs w:val="36"/>
        </w:rPr>
        <w:t>τυχιακών εργασιών</w:t>
      </w:r>
      <w:r w:rsidR="006775B2">
        <w:rPr>
          <w:rFonts w:ascii="Calibri" w:hAnsi="Calibri" w:cs="Calibri"/>
          <w:b/>
          <w:sz w:val="36"/>
          <w:szCs w:val="36"/>
        </w:rPr>
        <w:t xml:space="preserve"> για τις </w:t>
      </w:r>
      <w:r w:rsidR="00690FE9">
        <w:rPr>
          <w:rFonts w:ascii="Calibri" w:hAnsi="Calibri" w:cs="Calibri"/>
          <w:b/>
          <w:sz w:val="36"/>
          <w:szCs w:val="36"/>
        </w:rPr>
        <w:t>ει</w:t>
      </w:r>
      <w:r w:rsidR="00640B02">
        <w:rPr>
          <w:rFonts w:ascii="Calibri" w:hAnsi="Calibri" w:cs="Calibri"/>
          <w:b/>
          <w:sz w:val="36"/>
          <w:szCs w:val="36"/>
        </w:rPr>
        <w:t>σ</w:t>
      </w:r>
      <w:r w:rsidR="00690FE9">
        <w:rPr>
          <w:rFonts w:ascii="Calibri" w:hAnsi="Calibri" w:cs="Calibri"/>
          <w:b/>
          <w:sz w:val="36"/>
          <w:szCs w:val="36"/>
        </w:rPr>
        <w:t xml:space="preserve">.κατ. Μηχανικών </w:t>
      </w:r>
      <w:r w:rsidR="007217E4">
        <w:rPr>
          <w:rFonts w:ascii="Calibri" w:hAnsi="Calibri" w:cs="Calibri"/>
          <w:b/>
          <w:sz w:val="36"/>
          <w:szCs w:val="36"/>
        </w:rPr>
        <w:t>Γεωτεχνολογία</w:t>
      </w:r>
      <w:r w:rsidR="006B5950">
        <w:rPr>
          <w:rFonts w:ascii="Calibri" w:hAnsi="Calibri" w:cs="Calibri"/>
          <w:b/>
          <w:sz w:val="36"/>
          <w:szCs w:val="36"/>
        </w:rPr>
        <w:t>ς</w:t>
      </w:r>
      <w:r w:rsidR="007852C6">
        <w:rPr>
          <w:rFonts w:ascii="Calibri" w:hAnsi="Calibri" w:cs="Calibri"/>
          <w:b/>
          <w:sz w:val="36"/>
          <w:szCs w:val="36"/>
        </w:rPr>
        <w:t xml:space="preserve"> </w:t>
      </w:r>
      <w:r w:rsidR="007217E4">
        <w:rPr>
          <w:rFonts w:ascii="Calibri" w:hAnsi="Calibri" w:cs="Calibri"/>
          <w:b/>
          <w:sz w:val="36"/>
          <w:szCs w:val="36"/>
        </w:rPr>
        <w:t xml:space="preserve"> Περιβάλλοντος Τ.Ε.</w:t>
      </w:r>
      <w:r w:rsidR="00D43E79">
        <w:rPr>
          <w:rFonts w:ascii="Calibri" w:hAnsi="Calibri" w:cs="Calibri"/>
          <w:b/>
          <w:sz w:val="36"/>
          <w:szCs w:val="36"/>
        </w:rPr>
        <w:t xml:space="preserve"> </w:t>
      </w:r>
      <w:r w:rsidR="00690FE9">
        <w:rPr>
          <w:rFonts w:ascii="Calibri" w:hAnsi="Calibri" w:cs="Calibri"/>
          <w:b/>
          <w:sz w:val="36"/>
          <w:szCs w:val="36"/>
        </w:rPr>
        <w:t xml:space="preserve">και </w:t>
      </w:r>
      <w:r w:rsidR="000E5918">
        <w:rPr>
          <w:rFonts w:ascii="Calibri" w:hAnsi="Calibri" w:cs="Calibri"/>
          <w:b/>
          <w:sz w:val="36"/>
          <w:szCs w:val="36"/>
        </w:rPr>
        <w:t>Μηχανικών Αντιρρύπανσης Τ.Ε.</w:t>
      </w:r>
      <w:r>
        <w:rPr>
          <w:rFonts w:ascii="Calibri" w:hAnsi="Calibri" w:cs="Calibri"/>
          <w:b/>
          <w:sz w:val="36"/>
          <w:szCs w:val="36"/>
        </w:rPr>
        <w:t xml:space="preserve">, </w:t>
      </w:r>
      <w:r w:rsidR="006775B2" w:rsidRPr="006775B2">
        <w:rPr>
          <w:rFonts w:ascii="Calibri" w:hAnsi="Calibri" w:cs="Calibri"/>
          <w:b/>
          <w:sz w:val="36"/>
          <w:szCs w:val="36"/>
          <w:u w:val="single"/>
        </w:rPr>
        <w:t>θα γίνει την Πέμπτη 29 Ιουνίου 2017</w:t>
      </w:r>
      <w:r w:rsidR="006775B2">
        <w:rPr>
          <w:rFonts w:ascii="Calibri" w:hAnsi="Calibri" w:cs="Calibri"/>
          <w:b/>
          <w:sz w:val="36"/>
          <w:szCs w:val="36"/>
        </w:rPr>
        <w:t xml:space="preserve">, </w:t>
      </w:r>
      <w:r>
        <w:rPr>
          <w:rFonts w:ascii="Calibri" w:hAnsi="Calibri" w:cs="Calibri"/>
          <w:b/>
          <w:sz w:val="36"/>
          <w:szCs w:val="36"/>
        </w:rPr>
        <w:t>σύμφωνα με το πρόγραμμα που ακολουθεί.</w:t>
      </w:r>
    </w:p>
    <w:p w:rsidR="00842380" w:rsidRDefault="00842380" w:rsidP="00842380">
      <w:pPr>
        <w:spacing w:line="360" w:lineRule="auto"/>
        <w:jc w:val="both"/>
        <w:rPr>
          <w:rFonts w:ascii="Calibri" w:hAnsi="Calibri" w:cs="Calibri"/>
          <w:sz w:val="36"/>
          <w:szCs w:val="36"/>
        </w:rPr>
      </w:pPr>
    </w:p>
    <w:p w:rsidR="00842380" w:rsidRDefault="00842380" w:rsidP="00842380">
      <w:pPr>
        <w:spacing w:line="36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sz w:val="36"/>
          <w:szCs w:val="36"/>
        </w:rPr>
        <w:t>Από τη</w:t>
      </w:r>
      <w:r w:rsidRPr="005B5E79">
        <w:rPr>
          <w:rFonts w:ascii="Calibri" w:hAnsi="Calibri" w:cs="Calibri"/>
          <w:b/>
          <w:sz w:val="36"/>
          <w:szCs w:val="36"/>
        </w:rPr>
        <w:t xml:space="preserve"> γραμματεία</w:t>
      </w:r>
      <w:r>
        <w:rPr>
          <w:rFonts w:ascii="Calibri" w:hAnsi="Calibri" w:cs="Calibri"/>
          <w:b/>
          <w:sz w:val="36"/>
          <w:szCs w:val="36"/>
        </w:rPr>
        <w:t xml:space="preserve"> του τμήματος</w:t>
      </w:r>
      <w:r>
        <w:rPr>
          <w:rFonts w:ascii="Calibri" w:hAnsi="Calibri" w:cs="Calibri"/>
          <w:b/>
          <w:bCs/>
          <w:sz w:val="24"/>
          <w:szCs w:val="24"/>
        </w:rPr>
        <w:t xml:space="preserve">        </w:t>
      </w:r>
    </w:p>
    <w:p w:rsidR="00842380" w:rsidRDefault="00842380" w:rsidP="00842380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</w:p>
    <w:p w:rsidR="00CD0EE8" w:rsidRDefault="00CD0EE8" w:rsidP="00690FE9"/>
    <w:p w:rsidR="00CD0EE8" w:rsidRPr="00CD0EE8" w:rsidRDefault="00CD0EE8" w:rsidP="00CD0EE8"/>
    <w:sectPr w:rsidR="00CD0EE8" w:rsidRPr="00CD0EE8" w:rsidSect="006915C4">
      <w:pgSz w:w="16838" w:h="11906" w:orient="landscape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283B47"/>
    <w:rsid w:val="00083BD5"/>
    <w:rsid w:val="000E5918"/>
    <w:rsid w:val="0016353C"/>
    <w:rsid w:val="00172CAE"/>
    <w:rsid w:val="00190059"/>
    <w:rsid w:val="00240A0A"/>
    <w:rsid w:val="00247CD7"/>
    <w:rsid w:val="00272A11"/>
    <w:rsid w:val="00283B47"/>
    <w:rsid w:val="002B6154"/>
    <w:rsid w:val="002B77E5"/>
    <w:rsid w:val="002F31F1"/>
    <w:rsid w:val="00314B34"/>
    <w:rsid w:val="0036540D"/>
    <w:rsid w:val="003D13D7"/>
    <w:rsid w:val="003D4398"/>
    <w:rsid w:val="00434D8A"/>
    <w:rsid w:val="004351E4"/>
    <w:rsid w:val="004913CD"/>
    <w:rsid w:val="004C763E"/>
    <w:rsid w:val="00547BE4"/>
    <w:rsid w:val="005E7511"/>
    <w:rsid w:val="00625C32"/>
    <w:rsid w:val="00630D61"/>
    <w:rsid w:val="00632E77"/>
    <w:rsid w:val="00640B02"/>
    <w:rsid w:val="00660B81"/>
    <w:rsid w:val="006775B2"/>
    <w:rsid w:val="00690FE9"/>
    <w:rsid w:val="006915C4"/>
    <w:rsid w:val="006B134B"/>
    <w:rsid w:val="006B2BA1"/>
    <w:rsid w:val="006B5950"/>
    <w:rsid w:val="006B6DC2"/>
    <w:rsid w:val="006D339C"/>
    <w:rsid w:val="006F52D9"/>
    <w:rsid w:val="00700FEA"/>
    <w:rsid w:val="00717E69"/>
    <w:rsid w:val="007217E4"/>
    <w:rsid w:val="00775AE7"/>
    <w:rsid w:val="007852C6"/>
    <w:rsid w:val="0080038B"/>
    <w:rsid w:val="00813DF7"/>
    <w:rsid w:val="00842380"/>
    <w:rsid w:val="00865A89"/>
    <w:rsid w:val="008725F6"/>
    <w:rsid w:val="008A0C85"/>
    <w:rsid w:val="008E2A29"/>
    <w:rsid w:val="009108D4"/>
    <w:rsid w:val="00982E16"/>
    <w:rsid w:val="00A153A2"/>
    <w:rsid w:val="00A70C41"/>
    <w:rsid w:val="00A75A7E"/>
    <w:rsid w:val="00B219DC"/>
    <w:rsid w:val="00B3334B"/>
    <w:rsid w:val="00B444D4"/>
    <w:rsid w:val="00BA01C4"/>
    <w:rsid w:val="00BC3BCF"/>
    <w:rsid w:val="00BC5A68"/>
    <w:rsid w:val="00BF372C"/>
    <w:rsid w:val="00C21495"/>
    <w:rsid w:val="00C8102D"/>
    <w:rsid w:val="00C84D2F"/>
    <w:rsid w:val="00C85EA4"/>
    <w:rsid w:val="00CB5B8F"/>
    <w:rsid w:val="00CC1600"/>
    <w:rsid w:val="00CD0EE8"/>
    <w:rsid w:val="00D02500"/>
    <w:rsid w:val="00D43E79"/>
    <w:rsid w:val="00D654A6"/>
    <w:rsid w:val="00DA14C7"/>
    <w:rsid w:val="00DA29CC"/>
    <w:rsid w:val="00DA2FC6"/>
    <w:rsid w:val="00DF212B"/>
    <w:rsid w:val="00DF34FA"/>
    <w:rsid w:val="00E05C84"/>
    <w:rsid w:val="00E82290"/>
    <w:rsid w:val="00ED2E6B"/>
    <w:rsid w:val="00EF7CDB"/>
    <w:rsid w:val="00F02B03"/>
    <w:rsid w:val="00F5073B"/>
    <w:rsid w:val="00F559D7"/>
    <w:rsid w:val="00FD14AC"/>
    <w:rsid w:val="00FF4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3" type="connector" idref="#_x0000_s1027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B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EF7CDB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F7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F7C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c-geope@teiwm.gr" TargetMode="External"/><Relationship Id="rId5" Type="http://schemas.openxmlformats.org/officeDocument/2006/relationships/hyperlink" Target="mailto:sec-tean@teiwm.g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232EF-40C5-47CB-80CF-2E712A84E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60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dcterms:created xsi:type="dcterms:W3CDTF">2015-10-16T13:04:00Z</dcterms:created>
  <dcterms:modified xsi:type="dcterms:W3CDTF">2017-06-27T08:38:00Z</dcterms:modified>
</cp:coreProperties>
</file>